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D1" w:rsidRDefault="000D13D1">
      <w:pPr>
        <w:suppressAutoHyphens w:val="0"/>
        <w:spacing w:after="0" w:line="240" w:lineRule="auto"/>
        <w:rPr>
          <w:rFonts w:ascii="Arial Narrow" w:hAnsi="Arial Narrow"/>
          <w:sz w:val="24"/>
        </w:rPr>
      </w:pPr>
    </w:p>
    <w:p w:rsidR="000D13D1" w:rsidRDefault="000D13D1">
      <w:pPr>
        <w:suppressAutoHyphens w:val="0"/>
        <w:spacing w:after="0" w:line="240" w:lineRule="auto"/>
        <w:rPr>
          <w:rFonts w:ascii="Arial Narrow" w:hAnsi="Arial Narrow"/>
          <w:sz w:val="24"/>
        </w:rPr>
      </w:pPr>
    </w:p>
    <w:p w:rsidR="000D13D1" w:rsidRDefault="009710AB">
      <w:pPr>
        <w:pStyle w:val="ARQ1"/>
        <w:outlineLvl w:val="0"/>
      </w:pPr>
      <w:r>
        <w:t>APROVEITAMENTO CRÉDITOS Estudante/Coordenação</w:t>
      </w:r>
    </w:p>
    <w:p w:rsidR="000D13D1" w:rsidRDefault="0032700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Viçosa, </w:t>
      </w:r>
      <w:proofErr w:type="gramStart"/>
      <w:r>
        <w:rPr>
          <w:rFonts w:ascii="Arial Narrow" w:hAnsi="Arial Narrow"/>
          <w:sz w:val="24"/>
        </w:rPr>
        <w:t>.....</w:t>
      </w:r>
      <w:proofErr w:type="gramEnd"/>
      <w:r>
        <w:rPr>
          <w:rFonts w:ascii="Arial Narrow" w:hAnsi="Arial Narrow"/>
          <w:sz w:val="24"/>
        </w:rPr>
        <w:t xml:space="preserve"> de ............ de 20...</w:t>
      </w:r>
      <w:r w:rsidR="009710AB">
        <w:rPr>
          <w:rFonts w:ascii="Arial Narrow" w:hAnsi="Arial Narrow"/>
          <w:sz w:val="24"/>
        </w:rPr>
        <w:t>.</w:t>
      </w:r>
    </w:p>
    <w:p w:rsidR="000D13D1" w:rsidRDefault="000D13D1">
      <w:pPr>
        <w:spacing w:after="0" w:line="240" w:lineRule="auto"/>
        <w:rPr>
          <w:rFonts w:ascii="Arial Narrow" w:hAnsi="Arial Narrow"/>
          <w:sz w:val="24"/>
        </w:rPr>
      </w:pPr>
    </w:p>
    <w:p w:rsidR="000D13D1" w:rsidRDefault="000D13D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:rsidR="000D13D1" w:rsidRDefault="000D13D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:rsidR="000D13D1" w:rsidRDefault="009710AB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Senhor</w:t>
      </w:r>
      <w:r w:rsidR="00617D1D">
        <w:rPr>
          <w:rFonts w:ascii="Arial Narrow" w:hAnsi="Arial Narrow"/>
          <w:sz w:val="24"/>
        </w:rPr>
        <w:t>(</w:t>
      </w:r>
      <w:r>
        <w:rPr>
          <w:rFonts w:ascii="Arial Narrow" w:hAnsi="Arial Narrow"/>
          <w:sz w:val="24"/>
        </w:rPr>
        <w:t>a</w:t>
      </w:r>
      <w:r w:rsidR="00617D1D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Coordenador</w:t>
      </w:r>
      <w:r w:rsidR="00617D1D">
        <w:rPr>
          <w:rFonts w:ascii="Arial Narrow" w:hAnsi="Arial Narrow"/>
          <w:sz w:val="24"/>
        </w:rPr>
        <w:t>(</w:t>
      </w:r>
      <w:r>
        <w:rPr>
          <w:rFonts w:ascii="Arial Narrow" w:hAnsi="Arial Narrow"/>
          <w:sz w:val="24"/>
        </w:rPr>
        <w:t>a</w:t>
      </w:r>
      <w:r w:rsidR="00617D1D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>:</w:t>
      </w: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Solicito a Vossa Senhoria </w:t>
      </w:r>
      <w:r w:rsidR="00327005">
        <w:rPr>
          <w:rFonts w:ascii="Arial Narrow" w:hAnsi="Arial Narrow"/>
          <w:sz w:val="24"/>
        </w:rPr>
        <w:t xml:space="preserve">a análise do aproveitamento de </w:t>
      </w:r>
      <w:proofErr w:type="gramStart"/>
      <w:r w:rsidR="00327005">
        <w:rPr>
          <w:rFonts w:ascii="Arial Narrow" w:hAnsi="Arial Narrow"/>
          <w:sz w:val="24"/>
        </w:rPr>
        <w:t>.....</w:t>
      </w:r>
      <w:proofErr w:type="gramEnd"/>
      <w:r>
        <w:rPr>
          <w:rFonts w:ascii="Arial Narrow" w:hAnsi="Arial Narrow"/>
          <w:sz w:val="24"/>
        </w:rPr>
        <w:t xml:space="preserve"> créditos da</w:t>
      </w:r>
      <w:r w:rsidR="00327005">
        <w:rPr>
          <w:rFonts w:ascii="Arial Narrow" w:hAnsi="Arial Narrow"/>
          <w:sz w:val="24"/>
        </w:rPr>
        <w:t>(s)</w:t>
      </w:r>
      <w:r>
        <w:rPr>
          <w:rFonts w:ascii="Arial Narrow" w:hAnsi="Arial Narrow"/>
          <w:sz w:val="24"/>
        </w:rPr>
        <w:t xml:space="preserve"> disciplina</w:t>
      </w:r>
      <w:r w:rsidR="00327005">
        <w:rPr>
          <w:rFonts w:ascii="Arial Narrow" w:hAnsi="Arial Narrow"/>
          <w:sz w:val="24"/>
        </w:rPr>
        <w:t>(s)</w:t>
      </w:r>
      <w:r>
        <w:rPr>
          <w:rFonts w:ascii="Arial Narrow" w:hAnsi="Arial Narrow"/>
          <w:sz w:val="24"/>
        </w:rPr>
        <w:t xml:space="preserve"> abaixo-relacionada, cursada por mim como estudante não vinculado na</w:t>
      </w:r>
      <w:r w:rsidR="00327005">
        <w:rPr>
          <w:rFonts w:ascii="Arial Narrow" w:hAnsi="Arial Narrow"/>
          <w:sz w:val="24"/>
        </w:rPr>
        <w:t xml:space="preserve"> ...............na, no ........ semestre de 20.....</w:t>
      </w:r>
      <w:r>
        <w:rPr>
          <w:rFonts w:ascii="Arial Narrow" w:hAnsi="Arial Narrow"/>
          <w:sz w:val="24"/>
        </w:rPr>
        <w:t>.</w:t>
      </w: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tbl>
      <w:tblPr>
        <w:tblStyle w:val="Tabelacomgrade"/>
        <w:tblW w:w="9531" w:type="dxa"/>
        <w:tblInd w:w="108" w:type="dxa"/>
        <w:tblLook w:val="04A0" w:firstRow="1" w:lastRow="0" w:firstColumn="1" w:lastColumn="0" w:noHBand="0" w:noVBand="1"/>
      </w:tblPr>
      <w:tblGrid>
        <w:gridCol w:w="949"/>
        <w:gridCol w:w="6510"/>
        <w:gridCol w:w="1057"/>
        <w:gridCol w:w="1015"/>
      </w:tblGrid>
      <w:tr w:rsidR="000D13D1">
        <w:tc>
          <w:tcPr>
            <w:tcW w:w="949" w:type="dxa"/>
            <w:shd w:val="clear" w:color="auto" w:fill="auto"/>
            <w:tcMar>
              <w:left w:w="108" w:type="dxa"/>
            </w:tcMar>
          </w:tcPr>
          <w:p w:rsidR="000D13D1" w:rsidRDefault="009710AB">
            <w:pPr>
              <w:pStyle w:val="Cabealho"/>
              <w:tabs>
                <w:tab w:val="left" w:pos="1418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6509" w:type="dxa"/>
            <w:shd w:val="clear" w:color="auto" w:fill="auto"/>
            <w:tcMar>
              <w:left w:w="108" w:type="dxa"/>
            </w:tcMar>
          </w:tcPr>
          <w:p w:rsidR="000D13D1" w:rsidRDefault="009710AB">
            <w:pPr>
              <w:pStyle w:val="Cabealho"/>
              <w:tabs>
                <w:tab w:val="left" w:pos="1418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Disciplina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D13D1" w:rsidRDefault="009710AB">
            <w:pPr>
              <w:pStyle w:val="Cabealho"/>
              <w:tabs>
                <w:tab w:val="left" w:pos="1418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Nota</w:t>
            </w:r>
          </w:p>
        </w:tc>
        <w:tc>
          <w:tcPr>
            <w:tcW w:w="1015" w:type="dxa"/>
            <w:shd w:val="clear" w:color="auto" w:fill="auto"/>
            <w:tcMar>
              <w:left w:w="108" w:type="dxa"/>
            </w:tcMar>
          </w:tcPr>
          <w:p w:rsidR="000D13D1" w:rsidRDefault="009710AB">
            <w:pPr>
              <w:pStyle w:val="Cabealho"/>
              <w:tabs>
                <w:tab w:val="left" w:pos="1418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Créditos</w:t>
            </w:r>
          </w:p>
        </w:tc>
      </w:tr>
      <w:tr w:rsidR="000D13D1">
        <w:tc>
          <w:tcPr>
            <w:tcW w:w="949" w:type="dxa"/>
            <w:shd w:val="clear" w:color="auto" w:fill="auto"/>
            <w:tcMar>
              <w:left w:w="108" w:type="dxa"/>
            </w:tcMar>
            <w:vAlign w:val="center"/>
          </w:tcPr>
          <w:p w:rsidR="000D13D1" w:rsidRDefault="009710AB">
            <w:pPr>
              <w:pStyle w:val="Cabealho"/>
              <w:tabs>
                <w:tab w:val="left" w:pos="1418"/>
              </w:tabs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2017.2</w:t>
            </w:r>
          </w:p>
        </w:tc>
        <w:tc>
          <w:tcPr>
            <w:tcW w:w="6509" w:type="dxa"/>
            <w:shd w:val="clear" w:color="auto" w:fill="auto"/>
            <w:tcMar>
              <w:left w:w="108" w:type="dxa"/>
            </w:tcMar>
          </w:tcPr>
          <w:p w:rsidR="000D13D1" w:rsidRDefault="009710AB">
            <w:pPr>
              <w:pStyle w:val="Cabealho"/>
              <w:tabs>
                <w:tab w:val="left" w:pos="1418"/>
              </w:tabs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ARQ 000 – Arquitetura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D13D1" w:rsidRDefault="009710AB">
            <w:pPr>
              <w:pStyle w:val="Cabealho"/>
              <w:tabs>
                <w:tab w:val="left" w:pos="1418"/>
              </w:tabs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90.0</w:t>
            </w:r>
          </w:p>
        </w:tc>
        <w:tc>
          <w:tcPr>
            <w:tcW w:w="1015" w:type="dxa"/>
            <w:shd w:val="clear" w:color="auto" w:fill="auto"/>
            <w:tcMar>
              <w:left w:w="108" w:type="dxa"/>
            </w:tcMar>
            <w:vAlign w:val="center"/>
          </w:tcPr>
          <w:p w:rsidR="000D13D1" w:rsidRDefault="009710AB">
            <w:pPr>
              <w:pStyle w:val="Cabealho"/>
              <w:tabs>
                <w:tab w:val="left" w:pos="1418"/>
              </w:tabs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</w:tbl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Atenciosamente,</w:t>
      </w:r>
    </w:p>
    <w:p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MARIA SILVA</w:t>
      </w: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Mestranda em Arquitetura e Urbanismo</w:t>
      </w: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Matrícula 00000</w:t>
      </w: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rPr>
          <w:rFonts w:ascii="Arial Narrow" w:hAnsi="Arial Narrow"/>
          <w:color w:val="FFFFFF"/>
          <w:sz w:val="24"/>
        </w:rPr>
      </w:pPr>
      <w:r>
        <w:rPr>
          <w:rFonts w:ascii="Arial Narrow" w:hAnsi="Arial Narrow"/>
          <w:color w:val="FFFFFF"/>
          <w:sz w:val="24"/>
        </w:rPr>
        <w:t>De acordo: Prof. José Maria Alves da Silva (orientador)</w:t>
      </w: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 acordo: Pro</w:t>
      </w:r>
      <w:r w:rsidR="00327005">
        <w:rPr>
          <w:rFonts w:ascii="Arial Narrow" w:hAnsi="Arial Narrow"/>
          <w:sz w:val="24"/>
        </w:rPr>
        <w:t>f. ................</w:t>
      </w:r>
      <w:r>
        <w:rPr>
          <w:rFonts w:ascii="Arial Narrow" w:hAnsi="Arial Narrow"/>
          <w:sz w:val="24"/>
        </w:rPr>
        <w:t xml:space="preserve"> (Orientador)</w:t>
      </w: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617D1D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AO (</w:t>
      </w:r>
      <w:r w:rsidR="009710AB">
        <w:rPr>
          <w:rFonts w:ascii="Arial Narrow" w:hAnsi="Arial Narrow"/>
          <w:sz w:val="24"/>
        </w:rPr>
        <w:t>À</w:t>
      </w:r>
      <w:r>
        <w:rPr>
          <w:rFonts w:ascii="Arial Narrow" w:hAnsi="Arial Narrow"/>
          <w:sz w:val="24"/>
        </w:rPr>
        <w:t>)</w:t>
      </w:r>
      <w:r w:rsidR="009710AB">
        <w:rPr>
          <w:rFonts w:ascii="Arial Narrow" w:hAnsi="Arial Narrow"/>
          <w:sz w:val="24"/>
        </w:rPr>
        <w:t xml:space="preserve"> Professor</w:t>
      </w:r>
      <w:r>
        <w:rPr>
          <w:rFonts w:ascii="Arial Narrow" w:hAnsi="Arial Narrow"/>
          <w:sz w:val="24"/>
        </w:rPr>
        <w:t>(</w:t>
      </w:r>
      <w:r w:rsidR="009710AB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>)</w:t>
      </w:r>
    </w:p>
    <w:p w:rsidR="000D13D1" w:rsidRDefault="00617D1D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JOSÉ SILVA / MARIA SILVA</w:t>
      </w:r>
    </w:p>
    <w:p w:rsidR="000D13D1" w:rsidRDefault="009710AB" w:rsidP="00617D1D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Coordenador</w:t>
      </w:r>
      <w:r w:rsidR="00617D1D">
        <w:rPr>
          <w:rFonts w:ascii="Arial Narrow" w:hAnsi="Arial Narrow"/>
          <w:sz w:val="24"/>
        </w:rPr>
        <w:t>(</w:t>
      </w:r>
      <w:r>
        <w:rPr>
          <w:rFonts w:ascii="Arial Narrow" w:hAnsi="Arial Narrow"/>
          <w:sz w:val="24"/>
        </w:rPr>
        <w:t>a</w:t>
      </w:r>
      <w:r w:rsidR="00617D1D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do Programa de Pós-Graduação em Arquitetura e Urbanismo</w:t>
      </w:r>
      <w:r w:rsidR="00617D1D">
        <w:rPr>
          <w:rFonts w:ascii="Arial Narrow" w:hAnsi="Arial Narrow"/>
          <w:sz w:val="24"/>
        </w:rPr>
        <w:t xml:space="preserve"> (PPG.au) - </w:t>
      </w:r>
      <w:r>
        <w:rPr>
          <w:rFonts w:ascii="Arial Narrow" w:hAnsi="Arial Narrow"/>
          <w:sz w:val="24"/>
        </w:rPr>
        <w:t>UFV</w:t>
      </w:r>
    </w:p>
    <w:p w:rsidR="000D13D1" w:rsidRDefault="000D13D1" w:rsidP="00327005">
      <w:pPr>
        <w:pStyle w:val="ARQ1"/>
        <w:outlineLvl w:val="0"/>
      </w:pPr>
    </w:p>
    <w:p w:rsidR="00617D1D" w:rsidRDefault="00617D1D" w:rsidP="00327005">
      <w:pPr>
        <w:pStyle w:val="ARQ1"/>
        <w:outlineLvl w:val="0"/>
      </w:pPr>
    </w:p>
    <w:p w:rsidR="000D13D1" w:rsidRDefault="009710AB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</w:t>
      </w:r>
      <w:r w:rsidR="00327005">
        <w:rPr>
          <w:rFonts w:ascii="Arial Narrow" w:hAnsi="Arial Narrow"/>
          <w:sz w:val="24"/>
        </w:rPr>
        <w:t xml:space="preserve">içosa, </w:t>
      </w:r>
      <w:proofErr w:type="gramStart"/>
      <w:r w:rsidR="00327005">
        <w:rPr>
          <w:rFonts w:ascii="Arial Narrow" w:hAnsi="Arial Narrow"/>
          <w:sz w:val="24"/>
        </w:rPr>
        <w:t>.....</w:t>
      </w:r>
      <w:proofErr w:type="gramEnd"/>
      <w:r w:rsidR="00327005">
        <w:rPr>
          <w:rFonts w:ascii="Arial Narrow" w:hAnsi="Arial Narrow"/>
          <w:sz w:val="24"/>
        </w:rPr>
        <w:t>de ...... de 20...</w:t>
      </w:r>
      <w:r>
        <w:rPr>
          <w:rFonts w:ascii="Arial Narrow" w:hAnsi="Arial Narrow"/>
          <w:sz w:val="24"/>
        </w:rPr>
        <w:t>.</w:t>
      </w:r>
    </w:p>
    <w:p w:rsidR="000D13D1" w:rsidRDefault="000D13D1">
      <w:pPr>
        <w:spacing w:after="0" w:line="240" w:lineRule="auto"/>
        <w:rPr>
          <w:rFonts w:ascii="Arial Narrow" w:hAnsi="Arial Narrow"/>
          <w:sz w:val="24"/>
        </w:rPr>
      </w:pPr>
    </w:p>
    <w:p w:rsidR="000D13D1" w:rsidRDefault="000D13D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:rsidR="000D13D1" w:rsidRDefault="000D13D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:rsidR="000D13D1" w:rsidRDefault="009710AB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Senhora Coordenadora:</w:t>
      </w: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Solicito a Vossa Senhoria o aproveitamento da exigência de língua estrangeira, com base em minha aprovação no Exame do TOEF</w:t>
      </w:r>
      <w:r w:rsidR="00D01B82">
        <w:rPr>
          <w:rFonts w:ascii="Arial Narrow" w:hAnsi="Arial Narrow"/>
          <w:sz w:val="24"/>
        </w:rPr>
        <w:t xml:space="preserve"> </w:t>
      </w:r>
      <w:proofErr w:type="gramStart"/>
      <w:r w:rsidR="00D01B82">
        <w:rPr>
          <w:rFonts w:ascii="Arial Narrow" w:hAnsi="Arial Narrow"/>
          <w:sz w:val="24"/>
        </w:rPr>
        <w:t>( ou</w:t>
      </w:r>
      <w:proofErr w:type="gramEnd"/>
      <w:r w:rsidR="00D01B82">
        <w:rPr>
          <w:rFonts w:ascii="Arial Narrow" w:hAnsi="Arial Narrow"/>
          <w:sz w:val="24"/>
        </w:rPr>
        <w:t xml:space="preserve"> outros, dependendo do </w:t>
      </w:r>
      <w:proofErr w:type="spellStart"/>
      <w:r w:rsidR="00D01B82">
        <w:rPr>
          <w:rFonts w:ascii="Arial Narrow" w:hAnsi="Arial Narrow"/>
          <w:sz w:val="24"/>
        </w:rPr>
        <w:t>caso</w:t>
      </w:r>
      <w:r>
        <w:rPr>
          <w:rFonts w:ascii="Arial Narrow" w:hAnsi="Arial Narrow"/>
          <w:sz w:val="24"/>
        </w:rPr>
        <w:t>L</w:t>
      </w:r>
      <w:proofErr w:type="spellEnd"/>
      <w:r>
        <w:rPr>
          <w:rFonts w:ascii="Arial Narrow" w:hAnsi="Arial Narrow"/>
          <w:sz w:val="24"/>
        </w:rPr>
        <w:t xml:space="preserve">, realizado em Belo Horizonte, </w:t>
      </w:r>
      <w:r w:rsidR="00D01B82">
        <w:rPr>
          <w:rFonts w:ascii="Arial Narrow" w:hAnsi="Arial Narrow"/>
          <w:sz w:val="24"/>
        </w:rPr>
        <w:t>MG, no primeiro semestre de 20...</w:t>
      </w:r>
      <w:r>
        <w:rPr>
          <w:rFonts w:ascii="Arial Narrow" w:hAnsi="Arial Narrow"/>
          <w:sz w:val="24"/>
        </w:rPr>
        <w:t>, conforme documentos anexos.</w:t>
      </w: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Atenciosamente,</w:t>
      </w:r>
    </w:p>
    <w:p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MARIA SILVA</w:t>
      </w: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Mestranda em Arquitetura e Urbanismo</w:t>
      </w:r>
    </w:p>
    <w:p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Matrícula 00000</w:t>
      </w: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rPr>
          <w:rFonts w:ascii="Arial Narrow" w:hAnsi="Arial Narrow"/>
          <w:color w:val="FFFFFF"/>
          <w:sz w:val="24"/>
        </w:rPr>
      </w:pPr>
      <w:r>
        <w:rPr>
          <w:rFonts w:ascii="Arial Narrow" w:hAnsi="Arial Narrow"/>
          <w:color w:val="FFFFFF"/>
          <w:sz w:val="24"/>
        </w:rPr>
        <w:t>De acordo: Prof. José Maria Alves da Silva (orientador)</w:t>
      </w: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9710AB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 acordo: Pro</w:t>
      </w:r>
      <w:r w:rsidR="00D01B82">
        <w:rPr>
          <w:rFonts w:ascii="Arial Narrow" w:hAnsi="Arial Narrow"/>
          <w:sz w:val="24"/>
        </w:rPr>
        <w:t>f.  ................</w:t>
      </w:r>
      <w:r>
        <w:rPr>
          <w:rFonts w:ascii="Arial Narrow" w:hAnsi="Arial Narrow"/>
          <w:sz w:val="24"/>
        </w:rPr>
        <w:t xml:space="preserve"> (Orientado</w:t>
      </w:r>
      <w:bookmarkStart w:id="0" w:name="_GoBack"/>
      <w:bookmarkEnd w:id="0"/>
      <w:r>
        <w:rPr>
          <w:rFonts w:ascii="Arial Narrow" w:hAnsi="Arial Narrow"/>
          <w:sz w:val="24"/>
        </w:rPr>
        <w:t>r)</w:t>
      </w: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:rsidR="00617D1D" w:rsidRDefault="00617D1D" w:rsidP="00617D1D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AO (À) Professor(a)</w:t>
      </w:r>
    </w:p>
    <w:p w:rsidR="00617D1D" w:rsidRDefault="00617D1D" w:rsidP="00617D1D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JOSÉ SILVA / MARIA SILVA</w:t>
      </w:r>
    </w:p>
    <w:p w:rsidR="000D13D1" w:rsidRPr="00617D1D" w:rsidRDefault="00617D1D" w:rsidP="00617D1D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Coordenador(a) do Programa de Pós-Graduação em Arquitetura e Urbanismo (PPG.au) - UFV</w:t>
      </w:r>
    </w:p>
    <w:sectPr w:rsidR="000D13D1" w:rsidRPr="00617D1D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7A3" w:rsidRDefault="009357A3">
      <w:pPr>
        <w:spacing w:after="0" w:line="240" w:lineRule="auto"/>
      </w:pPr>
      <w:r>
        <w:separator/>
      </w:r>
    </w:p>
  </w:endnote>
  <w:endnote w:type="continuationSeparator" w:id="0">
    <w:p w:rsidR="009357A3" w:rsidRDefault="0093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ohit Hind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3D1" w:rsidRDefault="009357A3">
    <w:pPr>
      <w:pStyle w:val="Cabealho"/>
      <w:pBdr>
        <w:top w:val="single" w:sz="24" w:space="1" w:color="832929"/>
      </w:pBdr>
      <w:jc w:val="center"/>
    </w:pPr>
    <w:hyperlink r:id="rId1">
      <w:r w:rsidR="009710AB">
        <w:rPr>
          <w:rStyle w:val="LinkdaInternet"/>
          <w:rFonts w:ascii="Arial Narrow" w:hAnsi="Arial Narrow"/>
          <w:i/>
          <w:sz w:val="20"/>
        </w:rPr>
        <w:t>www.ppgau.ufv.br</w:t>
      </w:r>
    </w:hyperlink>
    <w:r w:rsidR="009710AB">
      <w:rPr>
        <w:rFonts w:ascii="Arial Narrow" w:hAnsi="Arial Narrow"/>
        <w:i/>
        <w:sz w:val="20"/>
      </w:rPr>
      <w:t xml:space="preserve"> </w:t>
    </w:r>
  </w:p>
  <w:p w:rsidR="000D13D1" w:rsidRDefault="009710AB">
    <w:pPr>
      <w:pStyle w:val="Rodap"/>
      <w:jc w:val="center"/>
    </w:pPr>
    <w:r>
      <w:rPr>
        <w:rFonts w:ascii="Arial Narrow" w:hAnsi="Arial Narrow"/>
        <w:i/>
        <w:sz w:val="16"/>
      </w:rPr>
      <w:t>Departamento de Arquitetura e Urbanismo – UFV – 36570-900 – Viçosa, MG – Telefone: (31) 3</w:t>
    </w:r>
    <w:r w:rsidR="00CC76E5">
      <w:rPr>
        <w:rFonts w:ascii="Arial Narrow" w:hAnsi="Arial Narrow"/>
        <w:i/>
        <w:sz w:val="16"/>
      </w:rPr>
      <w:t>612</w:t>
    </w:r>
    <w:r>
      <w:rPr>
        <w:rFonts w:ascii="Arial Narrow" w:hAnsi="Arial Narrow"/>
        <w:i/>
        <w:sz w:val="16"/>
      </w:rPr>
      <w:t>-</w:t>
    </w:r>
    <w:r w:rsidR="00CC76E5">
      <w:rPr>
        <w:rFonts w:ascii="Arial Narrow" w:hAnsi="Arial Narrow"/>
        <w:i/>
        <w:sz w:val="16"/>
      </w:rPr>
      <w:t>6050</w:t>
    </w:r>
    <w:r>
      <w:rPr>
        <w:rFonts w:ascii="Arial Narrow" w:hAnsi="Arial Narrow"/>
        <w:i/>
        <w:sz w:val="16"/>
      </w:rPr>
      <w:t xml:space="preserve"> – e-mail: </w:t>
    </w:r>
    <w:hyperlink r:id="rId2" w:history="1">
      <w:r w:rsidR="00CC76E5" w:rsidRPr="00D027EC">
        <w:rPr>
          <w:rStyle w:val="Hyperlink"/>
          <w:rFonts w:ascii="Arial Narrow" w:hAnsi="Arial Narrow"/>
          <w:sz w:val="16"/>
        </w:rPr>
        <w:t>ppg.au@ufv.br</w:t>
      </w:r>
    </w:hyperlink>
  </w:p>
  <w:p w:rsidR="000D13D1" w:rsidRDefault="009710AB">
    <w:pPr>
      <w:pStyle w:val="Rodap"/>
      <w:jc w:val="center"/>
    </w:pPr>
    <w:r>
      <w:rPr>
        <w:rFonts w:ascii="Arial Narrow" w:hAnsi="Arial Narrow"/>
        <w:sz w:val="12"/>
      </w:rPr>
      <w:fldChar w:fldCharType="begin"/>
    </w:r>
    <w:r>
      <w:instrText>TIME \@"dd\/MM\/yyyy\ HH:mm"</w:instrText>
    </w:r>
    <w:r>
      <w:fldChar w:fldCharType="separate"/>
    </w:r>
    <w:r w:rsidR="00617D1D">
      <w:rPr>
        <w:noProof/>
      </w:rPr>
      <w:t>16/12/2025 10:09</w:t>
    </w:r>
    <w:r>
      <w:fldChar w:fldCharType="end"/>
    </w:r>
  </w:p>
  <w:p w:rsidR="000D13D1" w:rsidRDefault="000D13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7A3" w:rsidRDefault="009357A3">
      <w:r>
        <w:separator/>
      </w:r>
    </w:p>
  </w:footnote>
  <w:footnote w:type="continuationSeparator" w:id="0">
    <w:p w:rsidR="009357A3" w:rsidRDefault="0093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68" w:type="dxa"/>
      <w:jc w:val="center"/>
      <w:tblBorders>
        <w:bottom w:val="single" w:sz="24" w:space="0" w:color="832929"/>
        <w:insideH w:val="single" w:sz="24" w:space="0" w:color="832929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5559"/>
      <w:gridCol w:w="1781"/>
    </w:tblGrid>
    <w:tr w:rsidR="000D13D1">
      <w:trPr>
        <w:jc w:val="center"/>
      </w:trPr>
      <w:tc>
        <w:tcPr>
          <w:tcW w:w="1658" w:type="dxa"/>
          <w:tcBorders>
            <w:bottom w:val="single" w:sz="24" w:space="0" w:color="832929"/>
          </w:tcBorders>
          <w:shd w:val="clear" w:color="auto" w:fill="auto"/>
          <w:vAlign w:val="center"/>
        </w:tcPr>
        <w:p w:rsidR="000D13D1" w:rsidRDefault="00CC76E5" w:rsidP="00CC76E5">
          <w:pPr>
            <w:pStyle w:val="Cabealho"/>
            <w:spacing w:before="36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ED6B033" wp14:editId="1D3266F3">
                <wp:extent cx="1224280" cy="3619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pgau para fundo de cor clar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531"/>
                        <a:stretch/>
                      </pic:blipFill>
                      <pic:spPr bwMode="auto">
                        <a:xfrm>
                          <a:off x="0" y="0"/>
                          <a:ext cx="1230230" cy="3637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4" name="shapetype_136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custGeom>
                              <a:avLst/>
                              <a:gdLst>
                                <a:gd name="G0" fmla="+- 10800 0 0"/>
                                <a:gd name="G1" fmla="+- G0 0 10800"/>
                                <a:gd name="G2" fmla="+- G0 0 0"/>
                                <a:gd name="G3" fmla="+- 21600 0 G0"/>
                                <a:gd name="G4" fmla="*/ G2 2 1"/>
                                <a:gd name="G5" fmla="*/ G3 2 1"/>
                                <a:gd name="G6" fmla="?: G1 G5 G4"/>
                                <a:gd name="G7" fmla="+- 0 G6 0"/>
                                <a:gd name="G8" fmla="+- 21600 0 G6"/>
                                <a:gd name="G9" fmla="?: G1 0 G8"/>
                                <a:gd name="G10" fmla="?: G1 G7 21600"/>
                                <a:gd name="G11" fmla="?: G1 G8 0"/>
                                <a:gd name="G12" fmla="?: G1 21600 G7"/>
                                <a:gd name="T0" fmla="*/ 0 w 21600"/>
                                <a:gd name="T1" fmla="*/ 0 h 21600"/>
                                <a:gd name="T2" fmla="*/ 21600 w 21600"/>
                                <a:gd name="T3" fmla="*/ 0 h 21600"/>
                                <a:gd name="T4" fmla="*/ 0 w 21600"/>
                                <a:gd name="T5" fmla="*/ 21600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</a:path>
                                <a:path w="21600" h="21600">
                                  <a:moveTo>
                                    <a:pt x="0" y="2160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6C4950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" path="m,l21600,em,21600r21600,e">
                    <v:stroke joinstyle="miter"/>
                    <v:path o:connecttype="custom" o:connectlocs="0,0;635000,0;0,635000;635000,635000" o:connectangles="0,0,0,0"/>
                    <o:lock v:ext="edit" selection="t"/>
                  </v:shape>
                </w:pict>
              </mc:Fallback>
            </mc:AlternateContent>
          </w:r>
        </w:p>
      </w:tc>
      <w:tc>
        <w:tcPr>
          <w:tcW w:w="5812" w:type="dxa"/>
          <w:tcBorders>
            <w:bottom w:val="single" w:sz="24" w:space="0" w:color="832929"/>
          </w:tcBorders>
          <w:shd w:val="clear" w:color="auto" w:fill="auto"/>
          <w:vAlign w:val="center"/>
        </w:tcPr>
        <w:p w:rsidR="000D13D1" w:rsidRDefault="009710AB">
          <w:pPr>
            <w:spacing w:after="0"/>
            <w:contextualSpacing/>
            <w:jc w:val="center"/>
            <w:rPr>
              <w:rFonts w:ascii="Arial Narrow" w:hAnsi="Arial Narrow"/>
              <w:b/>
              <w:color w:val="832929"/>
              <w:sz w:val="40"/>
              <w:szCs w:val="40"/>
            </w:rPr>
          </w:pPr>
          <w:r>
            <w:rPr>
              <w:rFonts w:ascii="Arial Narrow" w:hAnsi="Arial Narrow"/>
              <w:b/>
              <w:color w:val="832929"/>
              <w:sz w:val="40"/>
              <w:szCs w:val="40"/>
            </w:rPr>
            <w:t>Programa de Pós-Graduação</w:t>
          </w:r>
        </w:p>
        <w:p w:rsidR="000D13D1" w:rsidRDefault="009710AB">
          <w:pPr>
            <w:spacing w:after="0"/>
            <w:contextualSpacing/>
            <w:jc w:val="center"/>
            <w:rPr>
              <w:rFonts w:ascii="Arial Narrow" w:hAnsi="Arial Narrow"/>
              <w:b/>
              <w:color w:val="832929"/>
              <w:sz w:val="40"/>
              <w:szCs w:val="40"/>
            </w:rPr>
          </w:pPr>
          <w:r>
            <w:rPr>
              <w:rFonts w:ascii="Arial Narrow" w:hAnsi="Arial Narrow"/>
              <w:b/>
              <w:color w:val="832929"/>
              <w:sz w:val="40"/>
              <w:szCs w:val="40"/>
            </w:rPr>
            <w:t>em Arquitetura e Urbanismo</w:t>
          </w:r>
        </w:p>
        <w:p w:rsidR="000D13D1" w:rsidRPr="00D01B82" w:rsidRDefault="009710AB">
          <w:pPr>
            <w:spacing w:after="0"/>
            <w:contextualSpacing/>
            <w:jc w:val="center"/>
            <w:rPr>
              <w:rFonts w:ascii="Arial Narrow" w:hAnsi="Arial Narrow"/>
              <w:sz w:val="15"/>
              <w:szCs w:val="15"/>
            </w:rPr>
          </w:pPr>
          <w:r w:rsidRPr="00D01B82">
            <w:rPr>
              <w:rFonts w:ascii="Arial Narrow" w:hAnsi="Arial Narrow"/>
              <w:sz w:val="15"/>
              <w:szCs w:val="15"/>
            </w:rPr>
            <w:t>DEPARTAMENTO DE ARQUITETURA E URBANISMO – UNIVERSIDADE FEDERAL DE VIÇOSA</w:t>
          </w:r>
        </w:p>
      </w:tc>
      <w:tc>
        <w:tcPr>
          <w:tcW w:w="1798" w:type="dxa"/>
          <w:tcBorders>
            <w:bottom w:val="single" w:sz="24" w:space="0" w:color="832929"/>
          </w:tcBorders>
          <w:shd w:val="clear" w:color="auto" w:fill="auto"/>
          <w:vAlign w:val="center"/>
        </w:tcPr>
        <w:p w:rsidR="000D13D1" w:rsidRDefault="009710A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1A44AA0" wp14:editId="06CFA782">
                <wp:extent cx="964565" cy="723265"/>
                <wp:effectExtent l="0" t="0" r="0" b="0"/>
                <wp:docPr id="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56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D13D1" w:rsidRDefault="009357A3">
    <w:pPr>
      <w:pStyle w:val="Cabealho"/>
    </w:pPr>
    <w:r>
      <w:pict>
        <v:shape id="PowerPlusWaterMarkObject9415455" o:spid="_x0000_s2051" style="position:absolute;margin-left:0;margin-top:0;width:634.05pt;height:52.75pt;rotation:315;z-index:251658240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alibri&quot;" fitshape="t" string="Arquitetura e Urbanismo - DAU/UFV"/>
          <v:handles>
            <v:h position="@0,center"/>
          </v:handles>
          <w10:wrap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C1"/>
    <w:multiLevelType w:val="multilevel"/>
    <w:tmpl w:val="5B9A8CA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305145"/>
    <w:multiLevelType w:val="multilevel"/>
    <w:tmpl w:val="00CA7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996BAE"/>
    <w:multiLevelType w:val="multilevel"/>
    <w:tmpl w:val="9F9E0E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31670"/>
    <w:multiLevelType w:val="multilevel"/>
    <w:tmpl w:val="19C2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0A7956"/>
    <w:multiLevelType w:val="multilevel"/>
    <w:tmpl w:val="59A8F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512F4"/>
    <w:multiLevelType w:val="multilevel"/>
    <w:tmpl w:val="98E298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D1"/>
    <w:rsid w:val="000D13D1"/>
    <w:rsid w:val="00327005"/>
    <w:rsid w:val="00557D45"/>
    <w:rsid w:val="00617D1D"/>
    <w:rsid w:val="007C16A7"/>
    <w:rsid w:val="009357A3"/>
    <w:rsid w:val="009478C4"/>
    <w:rsid w:val="009710AB"/>
    <w:rsid w:val="00CC76E5"/>
    <w:rsid w:val="00D01B82"/>
    <w:rsid w:val="00E40431"/>
    <w:rsid w:val="00F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970469"/>
  <w15:docId w15:val="{F8142189-FF5E-4523-866C-233025E2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EC26FB"/>
    <w:pPr>
      <w:keepNext/>
      <w:widowControl w:val="0"/>
      <w:suppressAutoHyphens w:val="0"/>
      <w:spacing w:after="0" w:line="240" w:lineRule="auto"/>
      <w:jc w:val="right"/>
      <w:outlineLvl w:val="0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A6274"/>
  </w:style>
  <w:style w:type="character" w:customStyle="1" w:styleId="RodapChar">
    <w:name w:val="Rodapé Char"/>
    <w:basedOn w:val="Fontepargpadro"/>
    <w:link w:val="Rodap"/>
    <w:uiPriority w:val="99"/>
    <w:qFormat/>
    <w:rsid w:val="008A627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627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qFormat/>
    <w:rsid w:val="008A6274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nkdaInternet">
    <w:name w:val="Link da Internet"/>
    <w:basedOn w:val="Fontepargpadro"/>
    <w:rsid w:val="009459E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459ED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C90BFA"/>
    <w:rPr>
      <w:color w:val="00000A"/>
      <w:sz w:val="22"/>
    </w:rPr>
  </w:style>
  <w:style w:type="character" w:customStyle="1" w:styleId="ARQ1Char">
    <w:name w:val="ARQ1 Char"/>
    <w:basedOn w:val="Fontepargpadro"/>
    <w:link w:val="ARQ1"/>
    <w:qFormat/>
    <w:rsid w:val="00111B82"/>
    <w:rPr>
      <w:rFonts w:ascii="Arial Narrow" w:hAnsi="Arial Narrow"/>
      <w:color w:val="FFFFFF" w:themeColor="background1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A62533"/>
    <w:rPr>
      <w:color w:val="00000A"/>
      <w:sz w:val="22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62533"/>
    <w:rPr>
      <w:rFonts w:ascii="Times New Roman" w:eastAsia="Times New Roman" w:hAnsi="Times New Roman" w:cs="Times New Roman"/>
      <w:szCs w:val="20"/>
      <w:lang w:eastAsia="pt-BR"/>
    </w:rPr>
  </w:style>
  <w:style w:type="character" w:styleId="Refdenotaderodap">
    <w:name w:val="footnote reference"/>
    <w:basedOn w:val="Fontepargpadro"/>
    <w:qFormat/>
    <w:rsid w:val="00A62533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EC26FB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 Narrow" w:hAnsi="Arial Narrow"/>
      <w:sz w:val="24"/>
    </w:rPr>
  </w:style>
  <w:style w:type="character" w:customStyle="1" w:styleId="ListLabel14">
    <w:name w:val="ListLabel 14"/>
    <w:qFormat/>
    <w:rPr>
      <w:rFonts w:ascii="Arial Narrow" w:hAnsi="Arial Narrow"/>
      <w:sz w:val="1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Lohit Hindi"/>
      <w:sz w:val="22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Cabealho">
    <w:name w:val="header"/>
    <w:basedOn w:val="Normal"/>
    <w:link w:val="CabealhoChar"/>
    <w:unhideWhenUsed/>
    <w:rsid w:val="008A627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627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62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0CE7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C90BFA"/>
    <w:pPr>
      <w:spacing w:after="120" w:line="480" w:lineRule="auto"/>
      <w:ind w:left="283"/>
    </w:pPr>
  </w:style>
  <w:style w:type="paragraph" w:customStyle="1" w:styleId="ARQ1">
    <w:name w:val="ARQ1"/>
    <w:basedOn w:val="Normal"/>
    <w:link w:val="ARQ1Char"/>
    <w:qFormat/>
    <w:rsid w:val="00111B82"/>
    <w:pPr>
      <w:suppressAutoHyphens w:val="0"/>
      <w:spacing w:after="0" w:line="240" w:lineRule="auto"/>
    </w:pPr>
    <w:rPr>
      <w:rFonts w:ascii="Arial Narrow" w:hAnsi="Arial Narrow"/>
      <w:color w:val="FFFFFF" w:themeColor="background1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62533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</w:style>
  <w:style w:type="table" w:styleId="Tabelacomgrade">
    <w:name w:val="Table Grid"/>
    <w:basedOn w:val="Tabelanormal"/>
    <w:uiPriority w:val="59"/>
    <w:rsid w:val="008A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CC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au@ufv.br" TargetMode="External"/><Relationship Id="rId1" Type="http://schemas.openxmlformats.org/officeDocument/2006/relationships/hyperlink" Target="http://www.ppgau.uf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6BAB-39D8-48DC-9F94-80EEAEB4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PGDAU</dc:creator>
  <dc:description/>
  <cp:lastModifiedBy>PPG</cp:lastModifiedBy>
  <cp:revision>2</cp:revision>
  <cp:lastPrinted>2019-06-19T15:13:00Z</cp:lastPrinted>
  <dcterms:created xsi:type="dcterms:W3CDTF">2025-12-16T13:12:00Z</dcterms:created>
  <dcterms:modified xsi:type="dcterms:W3CDTF">2025-12-16T13:12:00Z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